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24" w:rsidRPr="007879B1" w:rsidRDefault="006F565F" w:rsidP="00352F24">
      <w:pPr>
        <w:spacing w:before="100" w:beforeAutospacing="1" w:after="0"/>
        <w:rPr>
          <w:b/>
        </w:rPr>
      </w:pPr>
      <w:r w:rsidRPr="007879B1">
        <w:rPr>
          <w:b/>
        </w:rPr>
        <w:t>D. Andrea Lo Faso</w:t>
      </w:r>
      <w:r w:rsidR="00352F24" w:rsidRPr="007879B1">
        <w:rPr>
          <w:b/>
        </w:rPr>
        <w:t xml:space="preserve"> </w:t>
      </w:r>
    </w:p>
    <w:p w:rsidR="00352F24" w:rsidRPr="007879B1" w:rsidRDefault="00352F24" w:rsidP="00352F24">
      <w:pPr>
        <w:spacing w:after="0"/>
      </w:pPr>
      <w:r w:rsidRPr="007879B1">
        <w:t>Personas y Organización Iberia</w:t>
      </w:r>
    </w:p>
    <w:p w:rsidR="007F59B9" w:rsidRPr="007879B1" w:rsidRDefault="007F59B9" w:rsidP="007F59B9"/>
    <w:p w:rsidR="006F565F" w:rsidRPr="007879B1" w:rsidRDefault="006F565F" w:rsidP="00352F24">
      <w:pPr>
        <w:spacing w:after="0"/>
        <w:rPr>
          <w:b/>
        </w:rPr>
      </w:pPr>
      <w:r w:rsidRPr="007879B1">
        <w:rPr>
          <w:b/>
        </w:rPr>
        <w:t>CC/ D. Manuel Bellas Rodríguez</w:t>
      </w:r>
    </w:p>
    <w:p w:rsidR="006F565F" w:rsidRPr="007879B1" w:rsidRDefault="00352F24" w:rsidP="00352F24">
      <w:pPr>
        <w:spacing w:after="120"/>
      </w:pPr>
      <w:r w:rsidRPr="007879B1">
        <w:t>Trade Unions - HR Administración</w:t>
      </w:r>
      <w:r w:rsidRPr="007879B1">
        <w:br w:type="textWrapping" w:clear="all"/>
      </w:r>
    </w:p>
    <w:p w:rsidR="007F59B9" w:rsidRPr="007879B1" w:rsidRDefault="007F59B9" w:rsidP="007F59B9">
      <w:pPr>
        <w:rPr>
          <w:lang w:val="pt-BR"/>
        </w:rPr>
      </w:pPr>
      <w:r w:rsidRPr="007879B1">
        <w:rPr>
          <w:lang w:val="pt-BR"/>
        </w:rPr>
        <w:t>C/RIBERA DEL LOIRA nº60</w:t>
      </w:r>
      <w:r w:rsidRPr="007879B1">
        <w:rPr>
          <w:lang w:val="pt-BR"/>
        </w:rPr>
        <w:tab/>
      </w:r>
      <w:r w:rsidRPr="007879B1">
        <w:rPr>
          <w:lang w:val="pt-BR"/>
        </w:rPr>
        <w:tab/>
      </w:r>
      <w:r w:rsidRPr="007879B1">
        <w:rPr>
          <w:lang w:val="pt-BR"/>
        </w:rPr>
        <w:tab/>
      </w:r>
      <w:r w:rsidRPr="007879B1">
        <w:rPr>
          <w:lang w:val="pt-BR"/>
        </w:rPr>
        <w:tab/>
      </w:r>
    </w:p>
    <w:p w:rsidR="007F59B9" w:rsidRPr="007879B1" w:rsidRDefault="007F59B9" w:rsidP="00516DE8">
      <w:r w:rsidRPr="007879B1">
        <w:t>280</w:t>
      </w:r>
      <w:r w:rsidR="00516DE8">
        <w:t>42 MADRID</w:t>
      </w:r>
      <w:r w:rsidR="00516DE8">
        <w:tab/>
      </w:r>
      <w:r w:rsidR="00516DE8">
        <w:tab/>
      </w:r>
      <w:r w:rsidR="00516DE8">
        <w:tab/>
      </w:r>
      <w:r w:rsidR="00516DE8">
        <w:tab/>
      </w:r>
      <w:r w:rsidR="00516DE8">
        <w:tab/>
      </w:r>
      <w:r w:rsidR="00516DE8">
        <w:tab/>
        <w:t xml:space="preserve">                ……………………</w:t>
      </w:r>
      <w:r w:rsidRPr="007879B1">
        <w:t xml:space="preserve"> de </w:t>
      </w:r>
      <w:r w:rsidR="00516DE8">
        <w:t>……..</w:t>
      </w:r>
      <w:r w:rsidRPr="007879B1">
        <w:t xml:space="preserve"> </w:t>
      </w:r>
      <w:r w:rsidR="00516DE8">
        <w:t xml:space="preserve">de </w:t>
      </w:r>
      <w:r w:rsidRPr="007879B1">
        <w:t>2020</w:t>
      </w:r>
      <w:r w:rsidRPr="007879B1">
        <w:tab/>
      </w:r>
      <w:r w:rsidRPr="007879B1">
        <w:tab/>
      </w:r>
      <w:r w:rsidRPr="007879B1">
        <w:tab/>
      </w:r>
      <w:r w:rsidRPr="007879B1">
        <w:tab/>
      </w:r>
      <w:r w:rsidRPr="007879B1">
        <w:tab/>
      </w:r>
    </w:p>
    <w:p w:rsidR="007F59B9" w:rsidRPr="007879B1" w:rsidRDefault="007F59B9" w:rsidP="007F59B9">
      <w:pPr>
        <w:jc w:val="both"/>
      </w:pPr>
      <w:r w:rsidRPr="007879B1">
        <w:t>Muy Sres. Míos:</w:t>
      </w:r>
    </w:p>
    <w:p w:rsidR="007F59B9" w:rsidRPr="007879B1" w:rsidRDefault="007F59B9" w:rsidP="007F59B9">
      <w:pPr>
        <w:jc w:val="both"/>
      </w:pPr>
      <w:r w:rsidRPr="007879B1">
        <w:t xml:space="preserve">En la </w:t>
      </w:r>
      <w:r w:rsidR="009452AA" w:rsidRPr="007879B1">
        <w:t xml:space="preserve">segunda </w:t>
      </w:r>
      <w:r w:rsidRPr="007879B1">
        <w:t>quincena de</w:t>
      </w:r>
      <w:r w:rsidR="009452AA" w:rsidRPr="007879B1">
        <w:t xml:space="preserve"> marzo</w:t>
      </w:r>
      <w:r w:rsidR="00206349">
        <w:t xml:space="preserve">, he recibido </w:t>
      </w:r>
      <w:r w:rsidRPr="007879B1">
        <w:t>una notificación por parte de ENDESA donde se me comunica que</w:t>
      </w:r>
      <w:r w:rsidR="000E1A23">
        <w:t>,</w:t>
      </w:r>
      <w:r w:rsidRPr="007879B1">
        <w:t xml:space="preserve"> en virtud de la aprobación del “V Convenio Colectivo Marco”, donde se establecen unas nuevas condiciones de bonificación de la tarifa eléctrica, van a pasar a la aplicación de dicho convenio, modificando mis condiciones de suministro eléctrico</w:t>
      </w:r>
    </w:p>
    <w:p w:rsidR="007F59B9" w:rsidRPr="007879B1" w:rsidRDefault="007F59B9" w:rsidP="007F59B9">
      <w:pPr>
        <w:jc w:val="both"/>
      </w:pPr>
      <w:r w:rsidRPr="007879B1">
        <w:t>Asimismo, me comunican que dicha aplicación se realizara automáticamente a partir del 1 de mayo de 2020, sin que medie contrato firmado.</w:t>
      </w:r>
    </w:p>
    <w:p w:rsidR="007F59B9" w:rsidRPr="007879B1" w:rsidRDefault="007F59B9" w:rsidP="007F59B9">
      <w:pPr>
        <w:jc w:val="both"/>
      </w:pPr>
      <w:r w:rsidRPr="007879B1">
        <w:t>Ante esta comunicación quiero manifestar mi total desacuerdo</w:t>
      </w:r>
      <w:bookmarkStart w:id="0" w:name="_GoBack"/>
      <w:bookmarkEnd w:id="0"/>
      <w:r w:rsidRPr="007879B1">
        <w:t xml:space="preserve"> entre otros motivos por:</w:t>
      </w:r>
    </w:p>
    <w:p w:rsidR="007F59B9" w:rsidRPr="007879B1" w:rsidRDefault="007F59B9" w:rsidP="007F59B9">
      <w:pPr>
        <w:pStyle w:val="Prrafodelista"/>
        <w:numPr>
          <w:ilvl w:val="0"/>
          <w:numId w:val="1"/>
        </w:numPr>
        <w:jc w:val="both"/>
      </w:pPr>
      <w:r w:rsidRPr="007879B1">
        <w:t>No es de aplicación el V Convenio Colectivo Marco de Endesa cuando sobre el mismo existe en estos momentos una RESOLUCION SUSPENSIVA de la Dirección General de Trabajo, con fecha 28 de febrero del 2020, a la espera de las aclaraciones y correcciones entre otras materias sobre la bonificación tarifaria. Quedando en suspenso el</w:t>
      </w:r>
      <w:r w:rsidR="00516DE8">
        <w:t xml:space="preserve"> trámite del expediente y por lo</w:t>
      </w:r>
      <w:r w:rsidRPr="007879B1">
        <w:t xml:space="preserve"> tanto su legalización y publicación, no existiendo “fijación normativa”.</w:t>
      </w:r>
    </w:p>
    <w:p w:rsidR="007F59B9" w:rsidRPr="007879B1" w:rsidRDefault="007F59B9" w:rsidP="007F59B9">
      <w:pPr>
        <w:pStyle w:val="Prrafodelista"/>
        <w:numPr>
          <w:ilvl w:val="0"/>
          <w:numId w:val="1"/>
        </w:numPr>
        <w:jc w:val="both"/>
      </w:pPr>
      <w:r w:rsidRPr="007879B1">
        <w:t xml:space="preserve">Por otra parte, se ha presentado ante la Audiencia Nacional por parte de </w:t>
      </w:r>
      <w:r w:rsidR="00516DE8">
        <w:t>CCOO, SIE y CIGA una “IMPUGNACIÓ</w:t>
      </w:r>
      <w:r w:rsidRPr="007879B1">
        <w:t>N</w:t>
      </w:r>
      <w:r w:rsidR="00206349">
        <w:t xml:space="preserve"> DE LAUDO ARBITRAL EN EQUIDAD”</w:t>
      </w:r>
      <w:r w:rsidR="00516DE8">
        <w:t xml:space="preserve"> qu</w:t>
      </w:r>
      <w:r w:rsidRPr="007879B1">
        <w:t>e cuestiona la legalidad del Laudo que da cuerpo al V Convenio Colectivo Marco de Endesa, estando a la espera de su vista.</w:t>
      </w:r>
    </w:p>
    <w:p w:rsidR="00352F24" w:rsidRPr="007879B1" w:rsidRDefault="009452AA" w:rsidP="007F59B9">
      <w:pPr>
        <w:ind w:left="360"/>
        <w:jc w:val="both"/>
      </w:pPr>
      <w:r w:rsidRPr="007879B1">
        <w:t>Además</w:t>
      </w:r>
      <w:r w:rsidR="00516DE8">
        <w:t>,</w:t>
      </w:r>
      <w:r w:rsidRPr="007879B1">
        <w:t xml:space="preserve"> </w:t>
      </w:r>
      <w:r w:rsidR="007F59B9" w:rsidRPr="007879B1">
        <w:t>el pasado 27 de diciembre del 2018</w:t>
      </w:r>
      <w:r w:rsidR="00516DE8">
        <w:t>,</w:t>
      </w:r>
      <w:r w:rsidR="007F59B9" w:rsidRPr="007879B1">
        <w:t xml:space="preserve"> </w:t>
      </w:r>
      <w:r w:rsidRPr="007879B1">
        <w:t xml:space="preserve">usted me envió una carta en la que me comunicaba </w:t>
      </w:r>
      <w:r w:rsidR="00516DE8">
        <w:t xml:space="preserve">que se </w:t>
      </w:r>
      <w:r w:rsidR="007F59B9" w:rsidRPr="007879B1">
        <w:t xml:space="preserve">contractualizaron todas mis condiciones, por lo que nada de lo dispuesto por el </w:t>
      </w:r>
      <w:r w:rsidRPr="007879B1">
        <w:t xml:space="preserve">V </w:t>
      </w:r>
      <w:r w:rsidR="007F59B9" w:rsidRPr="007879B1">
        <w:t xml:space="preserve">Convenio </w:t>
      </w:r>
      <w:r w:rsidRPr="007879B1">
        <w:t xml:space="preserve">Colectivo </w:t>
      </w:r>
      <w:r w:rsidR="007F59B9" w:rsidRPr="007879B1">
        <w:t>Marco puede afectar al derecho del suministro de energía eléctrica</w:t>
      </w:r>
      <w:r w:rsidR="00352F24" w:rsidRPr="007879B1">
        <w:t>.</w:t>
      </w:r>
      <w:r w:rsidR="007F59B9" w:rsidRPr="007879B1">
        <w:t xml:space="preserve"> </w:t>
      </w:r>
    </w:p>
    <w:p w:rsidR="007F59B9" w:rsidRPr="007879B1" w:rsidRDefault="007F59B9" w:rsidP="007F59B9">
      <w:pPr>
        <w:ind w:left="360"/>
        <w:jc w:val="both"/>
      </w:pPr>
      <w:r w:rsidRPr="007879B1">
        <w:t>Por lo que le comunico y exijo que se abstenga de realizar cualquier supresión contractual en mis condiciones de prestación del suministro eléctrico, hasta en tanto no exista publicación y fijación n</w:t>
      </w:r>
      <w:r w:rsidR="00516DE8">
        <w:t>ormativa del V Convenio Colectivo M</w:t>
      </w:r>
      <w:r w:rsidRPr="007879B1">
        <w:t>arco al que hace referencia y se resuelva la</w:t>
      </w:r>
      <w:r w:rsidR="007879B1" w:rsidRPr="007879B1">
        <w:t xml:space="preserve"> impugnación del Laudo arbitral.</w:t>
      </w:r>
    </w:p>
    <w:p w:rsidR="007879B1" w:rsidRPr="007879B1" w:rsidRDefault="007879B1" w:rsidP="007F59B9">
      <w:pPr>
        <w:ind w:left="360"/>
        <w:jc w:val="both"/>
      </w:pPr>
    </w:p>
    <w:p w:rsidR="007F59B9" w:rsidRPr="007879B1" w:rsidRDefault="007F59B9" w:rsidP="007F59B9">
      <w:pPr>
        <w:jc w:val="both"/>
      </w:pPr>
      <w:r w:rsidRPr="007879B1">
        <w:t>Atentamente:</w:t>
      </w:r>
    </w:p>
    <w:p w:rsidR="007879B1" w:rsidRPr="007879B1" w:rsidRDefault="007879B1" w:rsidP="007F59B9">
      <w:pPr>
        <w:jc w:val="both"/>
      </w:pPr>
      <w:r w:rsidRPr="007879B1">
        <w:tab/>
      </w:r>
      <w:r w:rsidRPr="007879B1">
        <w:tab/>
      </w:r>
      <w:r w:rsidRPr="007879B1">
        <w:tab/>
      </w:r>
      <w:r w:rsidRPr="007879B1">
        <w:tab/>
      </w:r>
      <w:r w:rsidRPr="007879B1">
        <w:tab/>
      </w:r>
      <w:r w:rsidRPr="007879B1">
        <w:tab/>
      </w:r>
      <w:r w:rsidR="007F59B9" w:rsidRPr="007879B1">
        <w:t xml:space="preserve">Fdo.                  </w:t>
      </w:r>
    </w:p>
    <w:p w:rsidR="00566AE4" w:rsidRPr="007879B1" w:rsidRDefault="007879B1" w:rsidP="007F59B9">
      <w:pPr>
        <w:jc w:val="both"/>
      </w:pPr>
      <w:r w:rsidRPr="007879B1">
        <w:tab/>
      </w:r>
      <w:r w:rsidRPr="007879B1">
        <w:tab/>
      </w:r>
      <w:r w:rsidRPr="007879B1">
        <w:tab/>
      </w:r>
      <w:r w:rsidRPr="007879B1">
        <w:tab/>
      </w:r>
      <w:r w:rsidRPr="007879B1">
        <w:tab/>
      </w:r>
      <w:r w:rsidRPr="007879B1">
        <w:tab/>
      </w:r>
      <w:r w:rsidR="007F59B9" w:rsidRPr="007879B1">
        <w:t>DNI:</w:t>
      </w:r>
    </w:p>
    <w:sectPr w:rsidR="00566AE4" w:rsidRPr="007879B1" w:rsidSect="009E6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8F" w:rsidRDefault="00CD1C8F" w:rsidP="009E5D88">
      <w:pPr>
        <w:spacing w:after="0" w:line="240" w:lineRule="auto"/>
      </w:pPr>
      <w:r>
        <w:separator/>
      </w:r>
    </w:p>
  </w:endnote>
  <w:endnote w:type="continuationSeparator" w:id="0">
    <w:p w:rsidR="00CD1C8F" w:rsidRDefault="00CD1C8F" w:rsidP="009E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8F" w:rsidRDefault="00CD1C8F" w:rsidP="009E5D88">
      <w:pPr>
        <w:spacing w:after="0" w:line="240" w:lineRule="auto"/>
      </w:pPr>
      <w:r>
        <w:separator/>
      </w:r>
    </w:p>
  </w:footnote>
  <w:footnote w:type="continuationSeparator" w:id="0">
    <w:p w:rsidR="00CD1C8F" w:rsidRDefault="00CD1C8F" w:rsidP="009E5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381F"/>
    <w:multiLevelType w:val="hybridMultilevel"/>
    <w:tmpl w:val="E76CA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33"/>
    <w:rsid w:val="000E1A23"/>
    <w:rsid w:val="00151733"/>
    <w:rsid w:val="00206349"/>
    <w:rsid w:val="00352F24"/>
    <w:rsid w:val="003D36B4"/>
    <w:rsid w:val="00516DE8"/>
    <w:rsid w:val="00566AE4"/>
    <w:rsid w:val="005B2F44"/>
    <w:rsid w:val="006F565F"/>
    <w:rsid w:val="007058E9"/>
    <w:rsid w:val="00772A99"/>
    <w:rsid w:val="007879B1"/>
    <w:rsid w:val="007F59B9"/>
    <w:rsid w:val="008C2FCF"/>
    <w:rsid w:val="009452AA"/>
    <w:rsid w:val="009E5D88"/>
    <w:rsid w:val="009E6BC1"/>
    <w:rsid w:val="00A300B2"/>
    <w:rsid w:val="00AE16F0"/>
    <w:rsid w:val="00B50E51"/>
    <w:rsid w:val="00B57952"/>
    <w:rsid w:val="00BC486C"/>
    <w:rsid w:val="00BF771A"/>
    <w:rsid w:val="00CB343E"/>
    <w:rsid w:val="00CD1C8F"/>
    <w:rsid w:val="00E1757A"/>
    <w:rsid w:val="00F9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97370"/>
  <w15:docId w15:val="{85D36298-9D23-4B26-9C98-A50A3D1A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9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17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5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D88"/>
  </w:style>
  <w:style w:type="paragraph" w:styleId="Piedepgina">
    <w:name w:val="footer"/>
    <w:basedOn w:val="Normal"/>
    <w:link w:val="PiedepginaCar"/>
    <w:uiPriority w:val="99"/>
    <w:unhideWhenUsed/>
    <w:rsid w:val="009E5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 garcia sebastian</dc:creator>
  <cp:keywords/>
  <dc:description/>
  <cp:lastModifiedBy>Roca Arencibia, Luis</cp:lastModifiedBy>
  <cp:revision>4</cp:revision>
  <dcterms:created xsi:type="dcterms:W3CDTF">2020-04-20T11:22:00Z</dcterms:created>
  <dcterms:modified xsi:type="dcterms:W3CDTF">2020-04-20T11:41:00Z</dcterms:modified>
</cp:coreProperties>
</file>